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26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201</w:t>
      </w:r>
      <w:r w:rsidR="00CB20EC">
        <w:rPr>
          <w:rFonts w:ascii="Times New Roman" w:hAnsi="Times New Roman" w:cs="Times New Roman"/>
          <w:sz w:val="28"/>
          <w:szCs w:val="28"/>
        </w:rPr>
        <w:t>3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1539FE">
        <w:rPr>
          <w:rFonts w:ascii="Times New Roman" w:hAnsi="Times New Roman" w:cs="Times New Roman"/>
          <w:sz w:val="28"/>
          <w:szCs w:val="28"/>
        </w:rPr>
        <w:t xml:space="preserve"> </w:t>
      </w:r>
      <w:r w:rsidR="000B5FB2">
        <w:rPr>
          <w:rFonts w:ascii="Times New Roman" w:hAnsi="Times New Roman" w:cs="Times New Roman"/>
          <w:sz w:val="28"/>
          <w:szCs w:val="28"/>
        </w:rPr>
        <w:t>332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0B5FB2" w:rsidRDefault="000B5FB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1EC8" w:rsidRPr="0097089F" w:rsidRDefault="00341EC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3A3E22">
        <w:rPr>
          <w:rFonts w:ascii="Times New Roman" w:hAnsi="Times New Roman" w:cs="Times New Roman"/>
          <w:sz w:val="28"/>
          <w:szCs w:val="28"/>
        </w:rPr>
        <w:t>19</w:t>
      </w:r>
      <w:r w:rsidR="00874039">
        <w:rPr>
          <w:rFonts w:ascii="Times New Roman" w:hAnsi="Times New Roman" w:cs="Times New Roman"/>
          <w:sz w:val="28"/>
          <w:szCs w:val="28"/>
        </w:rPr>
        <w:t xml:space="preserve"> </w:t>
      </w:r>
      <w:r w:rsidR="003A3E22">
        <w:rPr>
          <w:rFonts w:ascii="Times New Roman" w:hAnsi="Times New Roman" w:cs="Times New Roman"/>
          <w:sz w:val="28"/>
          <w:szCs w:val="28"/>
        </w:rPr>
        <w:t>дека</w:t>
      </w:r>
      <w:r w:rsidR="00B401F7">
        <w:rPr>
          <w:rFonts w:ascii="Times New Roman" w:hAnsi="Times New Roman" w:cs="Times New Roman"/>
          <w:sz w:val="28"/>
          <w:szCs w:val="28"/>
        </w:rPr>
        <w:t>бря</w:t>
      </w:r>
      <w:r w:rsidR="000B5FB2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CC30A4" w:rsidRDefault="00CC30A4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Доходная часть бюджета Брюховецкого сельского поселения Брюховецкого района </w:t>
      </w:r>
      <w:r w:rsidR="003A3E22">
        <w:rPr>
          <w:rFonts w:ascii="Times New Roman" w:hAnsi="Times New Roman" w:cs="Times New Roman"/>
          <w:sz w:val="28"/>
          <w:szCs w:val="28"/>
        </w:rPr>
        <w:t>изменяется</w:t>
      </w:r>
      <w:r>
        <w:rPr>
          <w:rFonts w:ascii="Times New Roman" w:hAnsi="Times New Roman" w:cs="Times New Roman"/>
          <w:sz w:val="28"/>
          <w:szCs w:val="28"/>
        </w:rPr>
        <w:t xml:space="preserve"> по позициям плановых цифр налоговых и неналоговых доходов</w:t>
      </w:r>
    </w:p>
    <w:p w:rsidR="00CC30A4" w:rsidRDefault="003A3E22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налога на имущество физических лиц</w:t>
      </w:r>
      <w:r w:rsidR="00CC30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увеличивается на 2450</w:t>
      </w:r>
      <w:r w:rsidR="00CC30A4">
        <w:rPr>
          <w:rFonts w:ascii="Times New Roman" w:hAnsi="Times New Roman" w:cs="Times New Roman"/>
          <w:sz w:val="28"/>
          <w:szCs w:val="28"/>
        </w:rPr>
        <w:t>,0 тыс. руб.,</w:t>
      </w:r>
    </w:p>
    <w:p w:rsidR="003A3E22" w:rsidRDefault="003A3E22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3A3E22">
        <w:rPr>
          <w:rFonts w:ascii="Times New Roman" w:hAnsi="Times New Roman" w:cs="Times New Roman"/>
          <w:sz w:val="28"/>
          <w:szCs w:val="28"/>
        </w:rPr>
        <w:t xml:space="preserve">оходы от уплаты акцизов на нефтепродукты, производимые на </w:t>
      </w:r>
      <w:proofErr w:type="gramStart"/>
      <w:r w:rsidRPr="003A3E22">
        <w:rPr>
          <w:rFonts w:ascii="Times New Roman" w:hAnsi="Times New Roman" w:cs="Times New Roman"/>
          <w:sz w:val="28"/>
          <w:szCs w:val="28"/>
        </w:rPr>
        <w:t>территории Российской Федерации, подлежащие распределению в консолидированные бюджеты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уменьшаются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1450,0 тыс. руб.</w:t>
      </w:r>
    </w:p>
    <w:p w:rsidR="003A3E22" w:rsidRDefault="003A3E22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6F17A3">
        <w:rPr>
          <w:rFonts w:ascii="Times New Roman" w:hAnsi="Times New Roman" w:cs="Times New Roman"/>
          <w:sz w:val="28"/>
          <w:szCs w:val="28"/>
        </w:rPr>
        <w:t>В соответствии с приказом Министерства культуры от 5 декабря 2014 года № 638 «О предоставлении в 2014 году иных межбюджетных трансфертов на проведение мероприятий по подключению общедоступных библиотек Краснодарского края к сети Интернет и развитие системы библиотечного дела с учетом задачи расширения информационных технологий и оцифровки» в доходной части бюджета по строке «Иные межбюджетные трансферты» отражаем сумму 29,5 тыс. руб., в</w:t>
      </w:r>
      <w:proofErr w:type="gramEnd"/>
      <w:r w:rsidRPr="006F17A3">
        <w:rPr>
          <w:rFonts w:ascii="Times New Roman" w:hAnsi="Times New Roman" w:cs="Times New Roman"/>
          <w:sz w:val="28"/>
          <w:szCs w:val="28"/>
        </w:rPr>
        <w:t xml:space="preserve"> расходной части данная сумма отражается в соответствии с целями, предоставления (субсидии МБУК «КДЦ» на </w:t>
      </w:r>
      <w:r w:rsidRPr="006F17A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проведение мероприятий по подключению к сети Интернет </w:t>
      </w:r>
      <w:r w:rsidR="006F17A3" w:rsidRPr="006F17A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сельского дома культуры х. </w:t>
      </w:r>
      <w:proofErr w:type="spellStart"/>
      <w:r w:rsidR="006F17A3" w:rsidRPr="006F17A3">
        <w:rPr>
          <w:rFonts w:ascii="Times New Roman" w:hAnsi="Times New Roman" w:cs="Times New Roman"/>
          <w:bCs/>
          <w:color w:val="000000"/>
          <w:sz w:val="28"/>
          <w:szCs w:val="28"/>
        </w:rPr>
        <w:t>Гарбузовая</w:t>
      </w:r>
      <w:proofErr w:type="spellEnd"/>
      <w:r w:rsidR="006F17A3" w:rsidRPr="006F17A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Балка)</w:t>
      </w:r>
      <w:r w:rsidR="006F17A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классификации 992 0801 6415146 600.</w:t>
      </w:r>
    </w:p>
    <w:p w:rsidR="006F17A3" w:rsidRDefault="006F17A3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 расходной части бюджета увеличиваются суммы финансирования мероприятий по следующим классификациям:</w:t>
      </w:r>
    </w:p>
    <w:p w:rsidR="006F17A3" w:rsidRDefault="006F17A3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992 0102 5110019 100 на 68,4 тыс. руб.;</w:t>
      </w:r>
    </w:p>
    <w:p w:rsidR="006F17A3" w:rsidRDefault="006F17A3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B20E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2 0503 6151014 200 на126,0 тыс. руб. (приобретение новогодних гирлянд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полноцветов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остановки);</w:t>
      </w:r>
    </w:p>
    <w:p w:rsidR="006F17A3" w:rsidRDefault="006F17A3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992 1301 6601009 700 на 20,1 тыс. руб. (уплата % по кредиту);</w:t>
      </w:r>
    </w:p>
    <w:p w:rsidR="006F17A3" w:rsidRDefault="006F17A3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992 0801 6410059 600 на 204,0 тыс. руб. (субсидии на выполнение муниципального задания МБУК «КДЦ» и МБУК кинотеатр «Октябрь»).</w:t>
      </w:r>
    </w:p>
    <w:p w:rsidR="006F17A3" w:rsidRDefault="00CB20EC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 сумм финансирования мероприятий в расходной части производиться по следующей классификации</w:t>
      </w:r>
    </w:p>
    <w:p w:rsidR="00CB20EC" w:rsidRPr="006F17A3" w:rsidRDefault="00CB20EC" w:rsidP="00CB20E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992 0503 6171007 200 на 418,5 тыс. руб. (в</w:t>
      </w:r>
      <w:r w:rsidRPr="00CB20EC">
        <w:rPr>
          <w:rFonts w:ascii="Times New Roman" w:hAnsi="Times New Roman" w:cs="Times New Roman"/>
          <w:sz w:val="28"/>
          <w:szCs w:val="28"/>
        </w:rPr>
        <w:t>едомственная целевая программа «Благоустройство Центрального парка станицы Брюховецкой» на 2014 год»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37936" w:rsidRDefault="00237936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уточнения классификации производиться передвижение средств</w:t>
      </w:r>
    </w:p>
    <w:p w:rsidR="00464AFE" w:rsidRDefault="00464AFE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94" w:type="dxa"/>
        <w:tblLook w:val="04A0"/>
      </w:tblPr>
      <w:tblGrid>
        <w:gridCol w:w="6110"/>
        <w:gridCol w:w="4110"/>
      </w:tblGrid>
      <w:tr w:rsidR="00237936" w:rsidRPr="00237936" w:rsidTr="0060286F">
        <w:trPr>
          <w:trHeight w:val="375"/>
        </w:trPr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936" w:rsidRPr="00237936" w:rsidRDefault="00CB20EC" w:rsidP="00D34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20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992 0801 6410059 6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936" w:rsidRPr="00237936" w:rsidRDefault="00CB20EC" w:rsidP="00D34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65,9</w:t>
            </w:r>
            <w:r w:rsidR="00D34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руб.</w:t>
            </w:r>
          </w:p>
        </w:tc>
      </w:tr>
      <w:tr w:rsidR="00CB20EC" w:rsidRPr="00237936" w:rsidTr="0060286F">
        <w:trPr>
          <w:trHeight w:val="375"/>
        </w:trPr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0EC" w:rsidRPr="00D3445D" w:rsidRDefault="00CB20EC" w:rsidP="00CB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992 0801 642</w:t>
            </w:r>
            <w:r w:rsidRPr="00CB20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0059 6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0EC" w:rsidRPr="00237936" w:rsidRDefault="00CB20EC" w:rsidP="00D34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-62,5 тыс. руб.</w:t>
            </w:r>
          </w:p>
        </w:tc>
      </w:tr>
      <w:tr w:rsidR="00237936" w:rsidRPr="00237936" w:rsidTr="0060286F">
        <w:trPr>
          <w:trHeight w:val="375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936" w:rsidRPr="00237936" w:rsidRDefault="00CB20EC" w:rsidP="00CB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992 0801 643</w:t>
            </w:r>
            <w:r w:rsidRPr="00CB20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0059 6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936" w:rsidRPr="00237936" w:rsidRDefault="00CB20EC" w:rsidP="00D34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3,4</w:t>
            </w:r>
            <w:r w:rsidR="00D34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руб.</w:t>
            </w:r>
          </w:p>
        </w:tc>
      </w:tr>
    </w:tbl>
    <w:p w:rsidR="00464AFE" w:rsidRDefault="00464AFE" w:rsidP="00464A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0FC" w:rsidRPr="00464AFE" w:rsidRDefault="00464AFE" w:rsidP="00464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4A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 же вносятся изменения в приложение «</w:t>
      </w:r>
      <w:r w:rsidRPr="00464AFE">
        <w:rPr>
          <w:rFonts w:ascii="Times New Roman" w:hAnsi="Times New Roman" w:cs="Times New Roman"/>
          <w:sz w:val="28"/>
          <w:szCs w:val="28"/>
        </w:rPr>
        <w:t xml:space="preserve">Источники внутреннего финансирования дефицита бюджета Брюховецкого сельского поселения Брюховецкого района, </w:t>
      </w:r>
      <w:r w:rsidRPr="00464A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строк</w:t>
      </w:r>
      <w:r w:rsidR="00D34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464AFE">
        <w:rPr>
          <w:rFonts w:ascii="Times New Roman" w:hAnsi="Times New Roman" w:cs="Times New Roman"/>
          <w:sz w:val="28"/>
          <w:szCs w:val="28"/>
        </w:rPr>
        <w:t xml:space="preserve">«Погашение кредитов, предоставленных кредитными организациями в валюте Российской Федерации», возврат кредита предусматривается в сумме </w:t>
      </w:r>
      <w:r w:rsidR="00CB20EC">
        <w:rPr>
          <w:rFonts w:ascii="Times New Roman" w:hAnsi="Times New Roman" w:cs="Times New Roman"/>
          <w:sz w:val="28"/>
          <w:szCs w:val="28"/>
        </w:rPr>
        <w:t>3</w:t>
      </w:r>
      <w:r w:rsidRPr="00464AFE">
        <w:rPr>
          <w:rFonts w:ascii="Times New Roman" w:hAnsi="Times New Roman" w:cs="Times New Roman"/>
          <w:sz w:val="28"/>
          <w:szCs w:val="28"/>
        </w:rPr>
        <w:t>300,0 тыс. руб. Соответственно вносятся изменения и в приложение «Программа муниципальных внутренних заимствований Брюховецкого сельского поселения Брюховецкого района на 2014 год</w:t>
      </w:r>
      <w:r w:rsidR="00412EB0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64AFE" w:rsidRDefault="00464AFE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EB0" w:rsidRDefault="00412EB0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0FC" w:rsidRPr="0097089F" w:rsidRDefault="002050FC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C" w:rsidRPr="0097089F" w:rsidRDefault="00412EB0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12EB0">
        <w:rPr>
          <w:rFonts w:ascii="Times New Roman" w:hAnsi="Times New Roman" w:cs="Times New Roman"/>
          <w:sz w:val="28"/>
          <w:szCs w:val="28"/>
        </w:rPr>
        <w:t>О.М.Дыба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170C1"/>
    <w:rsid w:val="00022365"/>
    <w:rsid w:val="00032C5A"/>
    <w:rsid w:val="0003318D"/>
    <w:rsid w:val="000334EF"/>
    <w:rsid w:val="0003532B"/>
    <w:rsid w:val="00042245"/>
    <w:rsid w:val="000559EC"/>
    <w:rsid w:val="00060DF0"/>
    <w:rsid w:val="000617E5"/>
    <w:rsid w:val="000758C4"/>
    <w:rsid w:val="00081C04"/>
    <w:rsid w:val="000842A7"/>
    <w:rsid w:val="00086A12"/>
    <w:rsid w:val="000940FD"/>
    <w:rsid w:val="00097CCB"/>
    <w:rsid w:val="000A5C87"/>
    <w:rsid w:val="000A6757"/>
    <w:rsid w:val="000B0100"/>
    <w:rsid w:val="000B4FCC"/>
    <w:rsid w:val="000B5FB2"/>
    <w:rsid w:val="000B5FE2"/>
    <w:rsid w:val="000C0733"/>
    <w:rsid w:val="000D6C7F"/>
    <w:rsid w:val="000E0650"/>
    <w:rsid w:val="000E1300"/>
    <w:rsid w:val="000E15C3"/>
    <w:rsid w:val="001003A5"/>
    <w:rsid w:val="00100E62"/>
    <w:rsid w:val="00104C67"/>
    <w:rsid w:val="00105B21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5878"/>
    <w:rsid w:val="0016704D"/>
    <w:rsid w:val="00173102"/>
    <w:rsid w:val="001741A9"/>
    <w:rsid w:val="00182935"/>
    <w:rsid w:val="0018360A"/>
    <w:rsid w:val="00190986"/>
    <w:rsid w:val="001922F6"/>
    <w:rsid w:val="00192648"/>
    <w:rsid w:val="00193A7B"/>
    <w:rsid w:val="00193EBE"/>
    <w:rsid w:val="001970E6"/>
    <w:rsid w:val="001A2C39"/>
    <w:rsid w:val="001A44E8"/>
    <w:rsid w:val="001A5C91"/>
    <w:rsid w:val="001A7BDE"/>
    <w:rsid w:val="001B0D4F"/>
    <w:rsid w:val="001B6A38"/>
    <w:rsid w:val="001B6FBF"/>
    <w:rsid w:val="001C1F9F"/>
    <w:rsid w:val="001D33A5"/>
    <w:rsid w:val="001E143E"/>
    <w:rsid w:val="001E3E29"/>
    <w:rsid w:val="001F4A00"/>
    <w:rsid w:val="00204952"/>
    <w:rsid w:val="002050FC"/>
    <w:rsid w:val="002056B0"/>
    <w:rsid w:val="002133D2"/>
    <w:rsid w:val="00217435"/>
    <w:rsid w:val="00232415"/>
    <w:rsid w:val="00237936"/>
    <w:rsid w:val="00237F41"/>
    <w:rsid w:val="002412FE"/>
    <w:rsid w:val="00242A81"/>
    <w:rsid w:val="0025300F"/>
    <w:rsid w:val="002530FD"/>
    <w:rsid w:val="002536DE"/>
    <w:rsid w:val="00261BFF"/>
    <w:rsid w:val="0026258E"/>
    <w:rsid w:val="0026382F"/>
    <w:rsid w:val="00264A59"/>
    <w:rsid w:val="002716B1"/>
    <w:rsid w:val="00277FCC"/>
    <w:rsid w:val="00280D31"/>
    <w:rsid w:val="00281FE5"/>
    <w:rsid w:val="002858D5"/>
    <w:rsid w:val="00291949"/>
    <w:rsid w:val="002940AE"/>
    <w:rsid w:val="002A6270"/>
    <w:rsid w:val="002B2993"/>
    <w:rsid w:val="002B3731"/>
    <w:rsid w:val="002B7C16"/>
    <w:rsid w:val="002D13C6"/>
    <w:rsid w:val="002D15CB"/>
    <w:rsid w:val="002F3C7B"/>
    <w:rsid w:val="002F4C49"/>
    <w:rsid w:val="003004AA"/>
    <w:rsid w:val="0030462C"/>
    <w:rsid w:val="00305351"/>
    <w:rsid w:val="0031590E"/>
    <w:rsid w:val="00322FA9"/>
    <w:rsid w:val="00325931"/>
    <w:rsid w:val="003277B5"/>
    <w:rsid w:val="00331904"/>
    <w:rsid w:val="00337C46"/>
    <w:rsid w:val="00341EC8"/>
    <w:rsid w:val="003434C7"/>
    <w:rsid w:val="00343C5D"/>
    <w:rsid w:val="003448CE"/>
    <w:rsid w:val="00350964"/>
    <w:rsid w:val="00361CE1"/>
    <w:rsid w:val="003666FF"/>
    <w:rsid w:val="003733CF"/>
    <w:rsid w:val="0038003D"/>
    <w:rsid w:val="00381D1B"/>
    <w:rsid w:val="0038530C"/>
    <w:rsid w:val="00386EFB"/>
    <w:rsid w:val="00392212"/>
    <w:rsid w:val="003A3E22"/>
    <w:rsid w:val="003A731D"/>
    <w:rsid w:val="003B0C40"/>
    <w:rsid w:val="003B0EB9"/>
    <w:rsid w:val="003B1208"/>
    <w:rsid w:val="003B452A"/>
    <w:rsid w:val="003B51A3"/>
    <w:rsid w:val="003B7184"/>
    <w:rsid w:val="003B7A18"/>
    <w:rsid w:val="003D3A4F"/>
    <w:rsid w:val="003D5B38"/>
    <w:rsid w:val="003E6B10"/>
    <w:rsid w:val="003F0BEB"/>
    <w:rsid w:val="003F41A2"/>
    <w:rsid w:val="004052F3"/>
    <w:rsid w:val="0041038C"/>
    <w:rsid w:val="004119C2"/>
    <w:rsid w:val="00411FCB"/>
    <w:rsid w:val="0041257D"/>
    <w:rsid w:val="00412EB0"/>
    <w:rsid w:val="00417B98"/>
    <w:rsid w:val="00421C79"/>
    <w:rsid w:val="00436948"/>
    <w:rsid w:val="00454335"/>
    <w:rsid w:val="00464AFE"/>
    <w:rsid w:val="00464EA1"/>
    <w:rsid w:val="00466856"/>
    <w:rsid w:val="00466882"/>
    <w:rsid w:val="00466E34"/>
    <w:rsid w:val="0047349A"/>
    <w:rsid w:val="00473D09"/>
    <w:rsid w:val="00475708"/>
    <w:rsid w:val="00475FDB"/>
    <w:rsid w:val="004826C6"/>
    <w:rsid w:val="00484CB0"/>
    <w:rsid w:val="00486092"/>
    <w:rsid w:val="00492DEA"/>
    <w:rsid w:val="00495A55"/>
    <w:rsid w:val="00496510"/>
    <w:rsid w:val="00496D90"/>
    <w:rsid w:val="00497809"/>
    <w:rsid w:val="00497920"/>
    <w:rsid w:val="004B2CEC"/>
    <w:rsid w:val="004C0A0C"/>
    <w:rsid w:val="004C3743"/>
    <w:rsid w:val="004C3C20"/>
    <w:rsid w:val="004C44A8"/>
    <w:rsid w:val="004C7CB5"/>
    <w:rsid w:val="004D711F"/>
    <w:rsid w:val="004E1EFE"/>
    <w:rsid w:val="004E2E37"/>
    <w:rsid w:val="004F5BF9"/>
    <w:rsid w:val="00503060"/>
    <w:rsid w:val="00505B57"/>
    <w:rsid w:val="005114C6"/>
    <w:rsid w:val="0052062F"/>
    <w:rsid w:val="005212AA"/>
    <w:rsid w:val="00522A3A"/>
    <w:rsid w:val="00524940"/>
    <w:rsid w:val="00537F58"/>
    <w:rsid w:val="0054363F"/>
    <w:rsid w:val="005444F5"/>
    <w:rsid w:val="005516CD"/>
    <w:rsid w:val="00555371"/>
    <w:rsid w:val="0055602A"/>
    <w:rsid w:val="0056672A"/>
    <w:rsid w:val="005711DF"/>
    <w:rsid w:val="00577A71"/>
    <w:rsid w:val="0058454B"/>
    <w:rsid w:val="0059326C"/>
    <w:rsid w:val="00597024"/>
    <w:rsid w:val="005A4874"/>
    <w:rsid w:val="005A55BA"/>
    <w:rsid w:val="005B5E31"/>
    <w:rsid w:val="005D1D6C"/>
    <w:rsid w:val="005E5C6F"/>
    <w:rsid w:val="005F1B33"/>
    <w:rsid w:val="005F281D"/>
    <w:rsid w:val="005F4DB3"/>
    <w:rsid w:val="005F54AB"/>
    <w:rsid w:val="00601EBF"/>
    <w:rsid w:val="00602266"/>
    <w:rsid w:val="0060286F"/>
    <w:rsid w:val="00602C24"/>
    <w:rsid w:val="0060331E"/>
    <w:rsid w:val="0060468D"/>
    <w:rsid w:val="00611C1D"/>
    <w:rsid w:val="00620A20"/>
    <w:rsid w:val="00620C21"/>
    <w:rsid w:val="00621619"/>
    <w:rsid w:val="006255C5"/>
    <w:rsid w:val="00626625"/>
    <w:rsid w:val="00627374"/>
    <w:rsid w:val="00631674"/>
    <w:rsid w:val="00633A6A"/>
    <w:rsid w:val="00637112"/>
    <w:rsid w:val="00651A81"/>
    <w:rsid w:val="00651CDA"/>
    <w:rsid w:val="0065690E"/>
    <w:rsid w:val="006624E4"/>
    <w:rsid w:val="006639ED"/>
    <w:rsid w:val="006654BA"/>
    <w:rsid w:val="0066777D"/>
    <w:rsid w:val="00672FA4"/>
    <w:rsid w:val="0068616B"/>
    <w:rsid w:val="00690A0B"/>
    <w:rsid w:val="006967F9"/>
    <w:rsid w:val="0069715D"/>
    <w:rsid w:val="006B0F20"/>
    <w:rsid w:val="006B2FB6"/>
    <w:rsid w:val="006C090A"/>
    <w:rsid w:val="006C33DC"/>
    <w:rsid w:val="006C5972"/>
    <w:rsid w:val="006C5A39"/>
    <w:rsid w:val="006C751F"/>
    <w:rsid w:val="006D2917"/>
    <w:rsid w:val="006D6977"/>
    <w:rsid w:val="006E2A52"/>
    <w:rsid w:val="006E4C93"/>
    <w:rsid w:val="006E5E5F"/>
    <w:rsid w:val="006F1797"/>
    <w:rsid w:val="006F17A3"/>
    <w:rsid w:val="006F6319"/>
    <w:rsid w:val="007003C4"/>
    <w:rsid w:val="00710902"/>
    <w:rsid w:val="0071385B"/>
    <w:rsid w:val="00716EFD"/>
    <w:rsid w:val="0072117F"/>
    <w:rsid w:val="00724D7D"/>
    <w:rsid w:val="00726DD6"/>
    <w:rsid w:val="007323A1"/>
    <w:rsid w:val="0074694D"/>
    <w:rsid w:val="00751F35"/>
    <w:rsid w:val="00764C6E"/>
    <w:rsid w:val="0077028F"/>
    <w:rsid w:val="00770C46"/>
    <w:rsid w:val="007740E5"/>
    <w:rsid w:val="00784FDC"/>
    <w:rsid w:val="0078652F"/>
    <w:rsid w:val="00794CF6"/>
    <w:rsid w:val="00795439"/>
    <w:rsid w:val="00796A84"/>
    <w:rsid w:val="007A00B2"/>
    <w:rsid w:val="007A5DC3"/>
    <w:rsid w:val="007B6448"/>
    <w:rsid w:val="007B6DA9"/>
    <w:rsid w:val="007C10F9"/>
    <w:rsid w:val="007C66BF"/>
    <w:rsid w:val="007D057B"/>
    <w:rsid w:val="007D183D"/>
    <w:rsid w:val="007E1671"/>
    <w:rsid w:val="007E611A"/>
    <w:rsid w:val="007E67BF"/>
    <w:rsid w:val="007F7D65"/>
    <w:rsid w:val="008029BD"/>
    <w:rsid w:val="00804F94"/>
    <w:rsid w:val="008057FC"/>
    <w:rsid w:val="0080681F"/>
    <w:rsid w:val="008071C0"/>
    <w:rsid w:val="0080725A"/>
    <w:rsid w:val="00815649"/>
    <w:rsid w:val="008169B9"/>
    <w:rsid w:val="0082118A"/>
    <w:rsid w:val="0082542F"/>
    <w:rsid w:val="008308D2"/>
    <w:rsid w:val="00833E3B"/>
    <w:rsid w:val="00841764"/>
    <w:rsid w:val="0084227C"/>
    <w:rsid w:val="0085221B"/>
    <w:rsid w:val="008524F9"/>
    <w:rsid w:val="00857621"/>
    <w:rsid w:val="00861F54"/>
    <w:rsid w:val="00865160"/>
    <w:rsid w:val="0087241B"/>
    <w:rsid w:val="00873079"/>
    <w:rsid w:val="00874039"/>
    <w:rsid w:val="00877476"/>
    <w:rsid w:val="00881D85"/>
    <w:rsid w:val="00884B0A"/>
    <w:rsid w:val="008853DD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54E7"/>
    <w:rsid w:val="00904D57"/>
    <w:rsid w:val="00905314"/>
    <w:rsid w:val="009065CE"/>
    <w:rsid w:val="00911047"/>
    <w:rsid w:val="00915A26"/>
    <w:rsid w:val="00917D5E"/>
    <w:rsid w:val="00917DC4"/>
    <w:rsid w:val="00923FE8"/>
    <w:rsid w:val="009248CB"/>
    <w:rsid w:val="00924F71"/>
    <w:rsid w:val="00927A43"/>
    <w:rsid w:val="00927CE0"/>
    <w:rsid w:val="00930619"/>
    <w:rsid w:val="00932C4E"/>
    <w:rsid w:val="0093403E"/>
    <w:rsid w:val="009343C4"/>
    <w:rsid w:val="009351C1"/>
    <w:rsid w:val="0093529D"/>
    <w:rsid w:val="00941D68"/>
    <w:rsid w:val="009446DB"/>
    <w:rsid w:val="00956907"/>
    <w:rsid w:val="009701D2"/>
    <w:rsid w:val="00970812"/>
    <w:rsid w:val="0097089F"/>
    <w:rsid w:val="00977FB4"/>
    <w:rsid w:val="0098603B"/>
    <w:rsid w:val="009915C7"/>
    <w:rsid w:val="00993B1C"/>
    <w:rsid w:val="009965F8"/>
    <w:rsid w:val="0099695B"/>
    <w:rsid w:val="009A10AD"/>
    <w:rsid w:val="009A39B9"/>
    <w:rsid w:val="009B1C1D"/>
    <w:rsid w:val="009C643A"/>
    <w:rsid w:val="009C74A0"/>
    <w:rsid w:val="009F0B60"/>
    <w:rsid w:val="009F2B72"/>
    <w:rsid w:val="009F33AE"/>
    <w:rsid w:val="00A02B7E"/>
    <w:rsid w:val="00A04432"/>
    <w:rsid w:val="00A12F78"/>
    <w:rsid w:val="00A142E4"/>
    <w:rsid w:val="00A2326E"/>
    <w:rsid w:val="00A301B7"/>
    <w:rsid w:val="00A313D5"/>
    <w:rsid w:val="00A33F70"/>
    <w:rsid w:val="00A417F3"/>
    <w:rsid w:val="00A47E32"/>
    <w:rsid w:val="00A5039F"/>
    <w:rsid w:val="00A51B03"/>
    <w:rsid w:val="00A54E85"/>
    <w:rsid w:val="00A61981"/>
    <w:rsid w:val="00A73A48"/>
    <w:rsid w:val="00A81C78"/>
    <w:rsid w:val="00A850D4"/>
    <w:rsid w:val="00A93A41"/>
    <w:rsid w:val="00A940FF"/>
    <w:rsid w:val="00AA764C"/>
    <w:rsid w:val="00AC2C3D"/>
    <w:rsid w:val="00AC5CB8"/>
    <w:rsid w:val="00AD3138"/>
    <w:rsid w:val="00AE3B96"/>
    <w:rsid w:val="00AE7849"/>
    <w:rsid w:val="00AF076B"/>
    <w:rsid w:val="00AF37D6"/>
    <w:rsid w:val="00AF7ACC"/>
    <w:rsid w:val="00B03B3D"/>
    <w:rsid w:val="00B06361"/>
    <w:rsid w:val="00B073A2"/>
    <w:rsid w:val="00B118C5"/>
    <w:rsid w:val="00B16206"/>
    <w:rsid w:val="00B22EE5"/>
    <w:rsid w:val="00B31EB7"/>
    <w:rsid w:val="00B322A1"/>
    <w:rsid w:val="00B330F0"/>
    <w:rsid w:val="00B36266"/>
    <w:rsid w:val="00B36C95"/>
    <w:rsid w:val="00B37969"/>
    <w:rsid w:val="00B401F7"/>
    <w:rsid w:val="00B470CC"/>
    <w:rsid w:val="00B47758"/>
    <w:rsid w:val="00B512EF"/>
    <w:rsid w:val="00B54EF7"/>
    <w:rsid w:val="00B55F70"/>
    <w:rsid w:val="00B6038F"/>
    <w:rsid w:val="00B70B36"/>
    <w:rsid w:val="00B728AD"/>
    <w:rsid w:val="00B7596F"/>
    <w:rsid w:val="00B83F0B"/>
    <w:rsid w:val="00B84366"/>
    <w:rsid w:val="00B95321"/>
    <w:rsid w:val="00BA059B"/>
    <w:rsid w:val="00BB06CB"/>
    <w:rsid w:val="00BB7618"/>
    <w:rsid w:val="00BC05FA"/>
    <w:rsid w:val="00BD2CCD"/>
    <w:rsid w:val="00BE1EC2"/>
    <w:rsid w:val="00BE2916"/>
    <w:rsid w:val="00BE6271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29D8"/>
    <w:rsid w:val="00C56CBD"/>
    <w:rsid w:val="00C605D7"/>
    <w:rsid w:val="00C660DE"/>
    <w:rsid w:val="00C70A20"/>
    <w:rsid w:val="00C8007B"/>
    <w:rsid w:val="00C90811"/>
    <w:rsid w:val="00C9506A"/>
    <w:rsid w:val="00C95732"/>
    <w:rsid w:val="00C970AF"/>
    <w:rsid w:val="00CA2B32"/>
    <w:rsid w:val="00CA6347"/>
    <w:rsid w:val="00CA6C4A"/>
    <w:rsid w:val="00CB20EC"/>
    <w:rsid w:val="00CB528D"/>
    <w:rsid w:val="00CC30A4"/>
    <w:rsid w:val="00CC3F86"/>
    <w:rsid w:val="00CC465E"/>
    <w:rsid w:val="00CC7C75"/>
    <w:rsid w:val="00CD53F1"/>
    <w:rsid w:val="00CD6401"/>
    <w:rsid w:val="00CE0B7D"/>
    <w:rsid w:val="00CE67CC"/>
    <w:rsid w:val="00CF29A5"/>
    <w:rsid w:val="00CF3A13"/>
    <w:rsid w:val="00CF4425"/>
    <w:rsid w:val="00CF5FA1"/>
    <w:rsid w:val="00D003E7"/>
    <w:rsid w:val="00D150E3"/>
    <w:rsid w:val="00D168C5"/>
    <w:rsid w:val="00D17BB8"/>
    <w:rsid w:val="00D2233F"/>
    <w:rsid w:val="00D3445D"/>
    <w:rsid w:val="00D409BF"/>
    <w:rsid w:val="00D43D6D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1B42"/>
    <w:rsid w:val="00DA368F"/>
    <w:rsid w:val="00DB3902"/>
    <w:rsid w:val="00DC33B2"/>
    <w:rsid w:val="00DC518E"/>
    <w:rsid w:val="00DD3CB9"/>
    <w:rsid w:val="00DF3C1C"/>
    <w:rsid w:val="00DF61E1"/>
    <w:rsid w:val="00DF783F"/>
    <w:rsid w:val="00DF7F9A"/>
    <w:rsid w:val="00E02005"/>
    <w:rsid w:val="00E02BEA"/>
    <w:rsid w:val="00E03A45"/>
    <w:rsid w:val="00E13AE9"/>
    <w:rsid w:val="00E22FB6"/>
    <w:rsid w:val="00E32372"/>
    <w:rsid w:val="00E408F1"/>
    <w:rsid w:val="00E4109B"/>
    <w:rsid w:val="00E4169E"/>
    <w:rsid w:val="00E41C1B"/>
    <w:rsid w:val="00E66640"/>
    <w:rsid w:val="00E66C9E"/>
    <w:rsid w:val="00E71B8C"/>
    <w:rsid w:val="00E73E36"/>
    <w:rsid w:val="00E7486F"/>
    <w:rsid w:val="00E759DC"/>
    <w:rsid w:val="00E801A2"/>
    <w:rsid w:val="00E803BA"/>
    <w:rsid w:val="00E915C7"/>
    <w:rsid w:val="00E91779"/>
    <w:rsid w:val="00E947C4"/>
    <w:rsid w:val="00EA079F"/>
    <w:rsid w:val="00EB13D8"/>
    <w:rsid w:val="00EB4DF1"/>
    <w:rsid w:val="00EC05BC"/>
    <w:rsid w:val="00EC54B4"/>
    <w:rsid w:val="00EC6E0D"/>
    <w:rsid w:val="00ED2EAA"/>
    <w:rsid w:val="00ED5C6E"/>
    <w:rsid w:val="00ED750C"/>
    <w:rsid w:val="00EE1713"/>
    <w:rsid w:val="00EE510A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303A"/>
    <w:rsid w:val="00F54A79"/>
    <w:rsid w:val="00F6139D"/>
    <w:rsid w:val="00F638C9"/>
    <w:rsid w:val="00F654B2"/>
    <w:rsid w:val="00F70FF6"/>
    <w:rsid w:val="00F73318"/>
    <w:rsid w:val="00F75BA8"/>
    <w:rsid w:val="00F75ED8"/>
    <w:rsid w:val="00F76CF5"/>
    <w:rsid w:val="00F7727F"/>
    <w:rsid w:val="00F85BC6"/>
    <w:rsid w:val="00F92E5F"/>
    <w:rsid w:val="00F96BBB"/>
    <w:rsid w:val="00FA7203"/>
    <w:rsid w:val="00FA7733"/>
    <w:rsid w:val="00FB0B38"/>
    <w:rsid w:val="00FB42B6"/>
    <w:rsid w:val="00FB5594"/>
    <w:rsid w:val="00FC2B91"/>
    <w:rsid w:val="00FC38D0"/>
    <w:rsid w:val="00FC7CC3"/>
    <w:rsid w:val="00FD5DB1"/>
    <w:rsid w:val="00FD7459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5B109-2289-4523-A9CA-0676EC6B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8</cp:revision>
  <cp:lastPrinted>2014-07-11T13:14:00Z</cp:lastPrinted>
  <dcterms:created xsi:type="dcterms:W3CDTF">2014-08-12T06:30:00Z</dcterms:created>
  <dcterms:modified xsi:type="dcterms:W3CDTF">2014-12-10T10:41:00Z</dcterms:modified>
</cp:coreProperties>
</file>